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55C22D5C" w:rsidR="00115AC7" w:rsidRDefault="002F46BD" w:rsidP="00CE0208">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5531357" w14:textId="3DD285C1" w:rsidR="00E706D9" w:rsidRDefault="00E706D9" w:rsidP="00CE0208">
      <w:pPr>
        <w:spacing w:after="0"/>
        <w:jc w:val="center"/>
        <w:rPr>
          <w:rFonts w:ascii="Times New Roman" w:hAnsi="Times New Roman"/>
          <w:b/>
          <w:sz w:val="24"/>
          <w:szCs w:val="24"/>
        </w:rPr>
      </w:pPr>
      <w:r>
        <w:rPr>
          <w:rFonts w:ascii="Times New Roman" w:hAnsi="Times New Roman"/>
          <w:b/>
          <w:sz w:val="24"/>
          <w:szCs w:val="24"/>
        </w:rPr>
        <w:t xml:space="preserve">nr </w:t>
      </w:r>
      <w:r w:rsidR="00E30133" w:rsidRPr="00E30133">
        <w:rPr>
          <w:rFonts w:ascii="Times New Roman" w:hAnsi="Times New Roman"/>
          <w:b/>
          <w:sz w:val="24"/>
          <w:szCs w:val="24"/>
        </w:rPr>
        <w:t>1-13/20/2625-1</w:t>
      </w:r>
      <w:bookmarkStart w:id="0" w:name="_GoBack"/>
      <w:bookmarkEnd w:id="0"/>
    </w:p>
    <w:p w14:paraId="1CF4731A" w14:textId="0EFE6D50" w:rsidR="00E30133" w:rsidRPr="00FF5EEC" w:rsidRDefault="00E30133" w:rsidP="00CE0208">
      <w:pPr>
        <w:spacing w:after="0"/>
        <w:jc w:val="center"/>
        <w:rPr>
          <w:rFonts w:ascii="Times New Roman" w:hAnsi="Times New Roman"/>
          <w:b/>
          <w:sz w:val="24"/>
          <w:szCs w:val="24"/>
        </w:rPr>
      </w:pPr>
      <w:r>
        <w:rPr>
          <w:rFonts w:ascii="Times New Roman" w:hAnsi="Times New Roman"/>
          <w:b/>
          <w:sz w:val="24"/>
          <w:szCs w:val="24"/>
        </w:rPr>
        <w:t>08.12.2020</w:t>
      </w:r>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178D6556" w14:textId="0926F0C7" w:rsidR="00F62849" w:rsidRPr="00FF5EEC" w:rsidRDefault="00F62849" w:rsidP="00F62849">
      <w:pPr>
        <w:jc w:val="both"/>
        <w:rPr>
          <w:rFonts w:ascii="Times New Roman" w:hAnsi="Times New Roman"/>
          <w:sz w:val="24"/>
          <w:szCs w:val="24"/>
        </w:rPr>
      </w:pPr>
      <w:r w:rsidRPr="00FF5EEC">
        <w:rPr>
          <w:rFonts w:ascii="Times New Roman" w:hAnsi="Times New Roman"/>
          <w:b/>
          <w:sz w:val="24"/>
          <w:szCs w:val="24"/>
        </w:rPr>
        <w:t>Maanteeamet</w:t>
      </w:r>
      <w:r>
        <w:rPr>
          <w:rFonts w:ascii="Times New Roman" w:hAnsi="Times New Roman"/>
          <w:sz w:val="24"/>
          <w:szCs w:val="24"/>
        </w:rPr>
        <w:t xml:space="preserve">, </w:t>
      </w:r>
      <w:r w:rsidRPr="00DE1F45">
        <w:rPr>
          <w:rFonts w:ascii="Times New Roman" w:hAnsi="Times New Roman"/>
          <w:sz w:val="24"/>
          <w:szCs w:val="24"/>
        </w:rPr>
        <w:t xml:space="preserve">registrikoodiga 70001490, aadressiga Teelise 4, Tallinn, </w:t>
      </w:r>
      <w:r w:rsidRPr="00EA2F8C">
        <w:rPr>
          <w:rFonts w:ascii="Times New Roman" w:hAnsi="Times New Roman"/>
          <w:sz w:val="24"/>
          <w:szCs w:val="24"/>
        </w:rPr>
        <w:t xml:space="preserve">mida esindab Maanteeameti tehnoosakonna juhataja Jürgo Vahtra, kes tegutseb Maanteeameti peadirektori </w:t>
      </w:r>
      <w:r>
        <w:rPr>
          <w:rFonts w:ascii="Times New Roman" w:hAnsi="Times New Roman"/>
          <w:sz w:val="24"/>
          <w:szCs w:val="24"/>
        </w:rPr>
        <w:t>30.01.2020</w:t>
      </w:r>
      <w:r w:rsidRPr="00EA2F8C">
        <w:rPr>
          <w:rFonts w:ascii="Times New Roman" w:hAnsi="Times New Roman"/>
          <w:sz w:val="24"/>
          <w:szCs w:val="24"/>
        </w:rPr>
        <w:t xml:space="preserve"> käskkirja nr 1-2/</w:t>
      </w:r>
      <w:r>
        <w:rPr>
          <w:rFonts w:ascii="Times New Roman" w:hAnsi="Times New Roman"/>
          <w:sz w:val="24"/>
          <w:szCs w:val="24"/>
        </w:rPr>
        <w:t xml:space="preserve">20/102 </w:t>
      </w:r>
      <w:r w:rsidRPr="00EA2F8C">
        <w:rPr>
          <w:rFonts w:ascii="Times New Roman" w:hAnsi="Times New Roman"/>
          <w:sz w:val="24"/>
          <w:szCs w:val="24"/>
        </w:rPr>
        <w:t>alusel</w:t>
      </w:r>
      <w:r w:rsidRPr="00DE1F45">
        <w:rPr>
          <w:rFonts w:ascii="Times New Roman" w:hAnsi="Times New Roman"/>
          <w:sz w:val="24"/>
          <w:szCs w:val="24"/>
        </w:rPr>
        <w:t>,</w:t>
      </w:r>
    </w:p>
    <w:p w14:paraId="2E711B67" w14:textId="6A8C6E70" w:rsidR="00CE0208" w:rsidRDefault="001C0CFC"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3E3DF1C3" w14:textId="77777777" w:rsidR="001C0CFC" w:rsidRPr="005935F6" w:rsidRDefault="001C0CFC" w:rsidP="005935F6">
      <w:pPr>
        <w:spacing w:after="0" w:line="240" w:lineRule="auto"/>
        <w:jc w:val="both"/>
        <w:rPr>
          <w:rFonts w:ascii="Times New Roman" w:hAnsi="Times New Roman"/>
          <w:sz w:val="24"/>
          <w:szCs w:val="24"/>
        </w:rPr>
      </w:pPr>
    </w:p>
    <w:p w14:paraId="2E711B68" w14:textId="47DC7243" w:rsidR="004D54AE" w:rsidRPr="005935F6" w:rsidRDefault="00EF1BFF" w:rsidP="005935F6">
      <w:pPr>
        <w:spacing w:after="0" w:line="240" w:lineRule="auto"/>
        <w:jc w:val="both"/>
        <w:rPr>
          <w:rFonts w:ascii="Times New Roman" w:hAnsi="Times New Roman"/>
          <w:sz w:val="24"/>
          <w:szCs w:val="24"/>
        </w:rPr>
      </w:pPr>
      <w:r>
        <w:rPr>
          <w:rFonts w:ascii="Times New Roman" w:hAnsi="Times New Roman"/>
          <w:b/>
          <w:bCs/>
          <w:sz w:val="24"/>
          <w:szCs w:val="24"/>
        </w:rPr>
        <w:t>Osaühing Hawaii Express</w:t>
      </w:r>
      <w:r w:rsidR="00D87E39" w:rsidRPr="005935F6">
        <w:rPr>
          <w:rFonts w:ascii="Times New Roman" w:hAnsi="Times New Roman"/>
          <w:sz w:val="24"/>
          <w:szCs w:val="24"/>
        </w:rPr>
        <w:t xml:space="preserve">, registrikoodiga </w:t>
      </w:r>
      <w:r>
        <w:rPr>
          <w:rFonts w:ascii="Times New Roman" w:hAnsi="Times New Roman"/>
          <w:sz w:val="24"/>
          <w:szCs w:val="24"/>
        </w:rPr>
        <w:t>10027017</w:t>
      </w:r>
      <w:r w:rsidR="00D87E39" w:rsidRPr="005935F6">
        <w:rPr>
          <w:rFonts w:ascii="Times New Roman" w:hAnsi="Times New Roman"/>
          <w:sz w:val="24"/>
          <w:szCs w:val="24"/>
        </w:rPr>
        <w:t xml:space="preserve">, aadressiga </w:t>
      </w:r>
      <w:r>
        <w:rPr>
          <w:rFonts w:ascii="Times New Roman" w:hAnsi="Times New Roman"/>
          <w:sz w:val="24"/>
          <w:szCs w:val="24"/>
        </w:rPr>
        <w:t>Pirita tee 102, 12011 Tallinn</w:t>
      </w:r>
      <w:r w:rsidR="003A26AE">
        <w:rPr>
          <w:rFonts w:ascii="Times New Roman" w:hAnsi="Times New Roman"/>
          <w:sz w:val="24"/>
          <w:szCs w:val="24"/>
        </w:rPr>
        <w:t xml:space="preserve"> </w:t>
      </w:r>
      <w:r w:rsidR="00D87E39" w:rsidRPr="005935F6">
        <w:rPr>
          <w:rFonts w:ascii="Times New Roman" w:hAnsi="Times New Roman"/>
          <w:sz w:val="24"/>
          <w:szCs w:val="24"/>
        </w:rPr>
        <w:t xml:space="preserve">(edaspidi </w:t>
      </w:r>
      <w:r w:rsidR="00D87E39" w:rsidRPr="005935F6">
        <w:rPr>
          <w:rFonts w:ascii="Times New Roman" w:hAnsi="Times New Roman"/>
          <w:b/>
          <w:sz w:val="24"/>
          <w:szCs w:val="24"/>
        </w:rPr>
        <w:t>Teostaja</w:t>
      </w:r>
      <w:r w:rsidR="00D87E39" w:rsidRPr="005935F6">
        <w:rPr>
          <w:rFonts w:ascii="Times New Roman" w:hAnsi="Times New Roman"/>
          <w:sz w:val="24"/>
          <w:szCs w:val="24"/>
        </w:rPr>
        <w:t>), mida esindab</w:t>
      </w:r>
      <w:r w:rsidR="002111B4">
        <w:rPr>
          <w:rFonts w:ascii="Times New Roman" w:hAnsi="Times New Roman"/>
          <w:sz w:val="24"/>
          <w:szCs w:val="24"/>
        </w:rPr>
        <w:t xml:space="preserve"> juhatuse liige </w:t>
      </w:r>
      <w:r>
        <w:rPr>
          <w:rFonts w:ascii="Times New Roman" w:hAnsi="Times New Roman"/>
          <w:sz w:val="24"/>
          <w:szCs w:val="24"/>
        </w:rPr>
        <w:t>Alo Maidla</w:t>
      </w:r>
      <w:r w:rsidR="00D87E39" w:rsidRPr="005935F6">
        <w:rPr>
          <w:rFonts w:ascii="Times New Roman" w:hAnsi="Times New Roman"/>
          <w:sz w:val="24"/>
          <w:szCs w:val="24"/>
        </w:rPr>
        <w:t xml:space="preserve">, kes tegutseb </w:t>
      </w:r>
      <w:r w:rsidR="002111B4">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74204F47" w:rsidR="00B12C50"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Maanteeamet ja Teostaja, keda edaspidi nimetatakse eraldi </w:t>
      </w:r>
      <w:r w:rsidRPr="005935F6">
        <w:rPr>
          <w:rFonts w:ascii="Times New Roman" w:hAnsi="Times New Roman"/>
          <w:b/>
          <w:sz w:val="24"/>
          <w:szCs w:val="24"/>
        </w:rPr>
        <w:t>Pool</w:t>
      </w:r>
      <w:r w:rsidRPr="005935F6">
        <w:rPr>
          <w:rFonts w:ascii="Times New Roman" w:hAnsi="Times New Roman"/>
          <w:sz w:val="24"/>
          <w:szCs w:val="24"/>
        </w:rPr>
        <w:t xml:space="preserve"> või koos </w:t>
      </w:r>
      <w:r w:rsidRPr="005935F6">
        <w:rPr>
          <w:rFonts w:ascii="Times New Roman" w:hAnsi="Times New Roman"/>
          <w:b/>
          <w:sz w:val="24"/>
          <w:szCs w:val="24"/>
        </w:rPr>
        <w:t>Pooled</w:t>
      </w:r>
      <w:r w:rsidRPr="005935F6">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33D2774D"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2A1DF7B5" w:rsidR="00DD4EA3"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Lepinguga annab Maanteeamet Teostajale õiguse Lepingu alusel teostada Ülevaatust ja esitada andmeid Maanteeametile Lepingus sätestatud tingimustel.</w:t>
      </w:r>
    </w:p>
    <w:p w14:paraId="4492C247" w14:textId="32C1BC6D" w:rsidR="002F2A9E" w:rsidRPr="002F2A9E" w:rsidRDefault="0051747B" w:rsidP="002F2A9E">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 xml:space="preserve">Teostaja võib teostada Ülevaatust esmakordselt kasutusele võetavatele </w:t>
      </w:r>
      <w:r w:rsidR="00865EFC">
        <w:rPr>
          <w:rFonts w:ascii="Times New Roman" w:hAnsi="Times New Roman"/>
          <w:sz w:val="24"/>
          <w:szCs w:val="24"/>
        </w:rPr>
        <w:br/>
        <w:t>L1e-</w:t>
      </w:r>
      <w:r w:rsidR="00DE01B2" w:rsidRPr="005935F6">
        <w:rPr>
          <w:rFonts w:ascii="Times New Roman" w:hAnsi="Times New Roman"/>
          <w:sz w:val="24"/>
          <w:szCs w:val="24"/>
        </w:rPr>
        <w:t xml:space="preserve">kategooria </w:t>
      </w:r>
      <w:r w:rsidR="002F2A9E">
        <w:rPr>
          <w:rFonts w:ascii="Times New Roman" w:hAnsi="Times New Roman"/>
          <w:sz w:val="24"/>
          <w:szCs w:val="24"/>
        </w:rPr>
        <w:t>BERGAMONT ning</w:t>
      </w:r>
    </w:p>
    <w:p w14:paraId="2E711B7B" w14:textId="341EBC9C" w:rsidR="0051747B" w:rsidRPr="002F2A9E" w:rsidRDefault="002F2A9E" w:rsidP="002F2A9E">
      <w:pPr>
        <w:pStyle w:val="Loendilik"/>
        <w:spacing w:after="0" w:line="240" w:lineRule="auto"/>
        <w:ind w:left="709"/>
        <w:jc w:val="both"/>
        <w:rPr>
          <w:rFonts w:ascii="Times New Roman" w:hAnsi="Times New Roman"/>
          <w:b/>
          <w:sz w:val="24"/>
          <w:szCs w:val="24"/>
        </w:rPr>
      </w:pPr>
      <w:r>
        <w:rPr>
          <w:rFonts w:ascii="Times New Roman" w:hAnsi="Times New Roman"/>
          <w:sz w:val="24"/>
          <w:szCs w:val="24"/>
        </w:rPr>
        <w:t>L1e-kategooria SCOTT</w:t>
      </w:r>
      <w:r w:rsidR="00DE01B2" w:rsidRPr="002F2A9E">
        <w:rPr>
          <w:rFonts w:ascii="Times New Roman" w:hAnsi="Times New Roman"/>
          <w:sz w:val="24"/>
          <w:szCs w:val="24"/>
        </w:rPr>
        <w:t xml:space="preserve"> </w:t>
      </w:r>
      <w:r w:rsidR="0051747B" w:rsidRPr="002F2A9E">
        <w:rPr>
          <w:rFonts w:ascii="Times New Roman" w:hAnsi="Times New Roman"/>
          <w:sz w:val="24"/>
          <w:szCs w:val="24"/>
        </w:rPr>
        <w:t xml:space="preserve">sõidukitele (edaspidi </w:t>
      </w:r>
      <w:r w:rsidR="0051747B" w:rsidRPr="002F2A9E">
        <w:rPr>
          <w:rFonts w:ascii="Times New Roman" w:hAnsi="Times New Roman"/>
          <w:b/>
          <w:sz w:val="24"/>
          <w:szCs w:val="24"/>
        </w:rPr>
        <w:t>Sõiduk</w:t>
      </w:r>
      <w:r w:rsidR="0051747B" w:rsidRPr="002F2A9E">
        <w:rPr>
          <w:rFonts w:ascii="Times New Roman" w:hAnsi="Times New Roman"/>
          <w:sz w:val="24"/>
          <w:szCs w:val="24"/>
        </w:rPr>
        <w:t xml:space="preserve">). </w:t>
      </w:r>
    </w:p>
    <w:p w14:paraId="2E711B7C"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Pärast Ülevaatuse teostamist peab Teostaja sisestama ja esitama Andmed Maanteeametile</w:t>
      </w:r>
      <w:r w:rsidR="00B55C94" w:rsidRPr="005935F6">
        <w:rPr>
          <w:rFonts w:ascii="Times New Roman" w:hAnsi="Times New Roman"/>
          <w:sz w:val="24"/>
          <w:szCs w:val="24"/>
        </w:rPr>
        <w:t xml:space="preserve"> selleks ette</w:t>
      </w:r>
      <w:r w:rsidR="001925C0" w:rsidRPr="005935F6">
        <w:rPr>
          <w:rFonts w:ascii="Times New Roman" w:hAnsi="Times New Roman"/>
          <w:sz w:val="24"/>
          <w:szCs w:val="24"/>
        </w:rPr>
        <w:t>näht</w:t>
      </w:r>
      <w:r w:rsidR="007209AA" w:rsidRPr="005935F6">
        <w:rPr>
          <w:rFonts w:ascii="Times New Roman" w:hAnsi="Times New Roman"/>
          <w:sz w:val="24"/>
          <w:szCs w:val="24"/>
        </w:rPr>
        <w:t>ud Maanteeameti poolt välja tööt</w:t>
      </w:r>
      <w:r w:rsidR="001925C0" w:rsidRPr="005935F6">
        <w:rPr>
          <w:rFonts w:ascii="Times New Roman" w:hAnsi="Times New Roman"/>
          <w:sz w:val="24"/>
          <w:szCs w:val="24"/>
        </w:rPr>
        <w:t>atud infosüsteemis.</w:t>
      </w:r>
    </w:p>
    <w:p w14:paraId="2E711B7D"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sz w:val="24"/>
          <w:szCs w:val="24"/>
        </w:rPr>
        <w:t>Teostaja tegutseb Ülevaatuse teostamisel ning Andmete sisestamisel ja esitamisel Maanteeametile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lastRenderedPageBreak/>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6AF2F34D" w:rsidR="00757DB9"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edastab Maanteeametile Andmed </w:t>
      </w:r>
      <w:r w:rsidR="00683347" w:rsidRPr="005935F6">
        <w:rPr>
          <w:rFonts w:ascii="Times New Roman" w:hAnsi="Times New Roman"/>
          <w:sz w:val="24"/>
          <w:szCs w:val="24"/>
        </w:rPr>
        <w:t>Lepingu punktis 2.3</w:t>
      </w:r>
      <w:r w:rsidR="00F75BC2" w:rsidRPr="005935F6">
        <w:rPr>
          <w:rFonts w:ascii="Times New Roman" w:hAnsi="Times New Roman"/>
          <w:sz w:val="24"/>
          <w:szCs w:val="24"/>
        </w:rPr>
        <w:t>.</w:t>
      </w:r>
      <w:r w:rsidR="00DF2D85" w:rsidRPr="005935F6">
        <w:rPr>
          <w:rFonts w:ascii="Times New Roman" w:hAnsi="Times New Roman"/>
          <w:sz w:val="24"/>
          <w:szCs w:val="24"/>
        </w:rPr>
        <w:t xml:space="preserve"> nimetatud infosüsteemi</w:t>
      </w:r>
      <w:r w:rsidR="001925C0" w:rsidRPr="005935F6">
        <w:rPr>
          <w:rFonts w:ascii="Times New Roman" w:hAnsi="Times New Roman"/>
          <w:sz w:val="24"/>
          <w:szCs w:val="24"/>
        </w:rPr>
        <w:t xml:space="preserve"> </w:t>
      </w:r>
      <w:r w:rsidRPr="005935F6">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tagama, et Volitatud isikud esitaksid Maanteeametile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tagama, et Volitatud isikud esitaksid Andmed, mis on vajalikud konkreetse Sõiduki identifitseerimiseks, elektrooniliselt</w:t>
      </w:r>
      <w:r w:rsidR="00683347" w:rsidRPr="005935F6">
        <w:rPr>
          <w:rFonts w:ascii="Times New Roman" w:hAnsi="Times New Roman"/>
          <w:sz w:val="24"/>
          <w:szCs w:val="24"/>
        </w:rPr>
        <w:t xml:space="preserve"> Lepingu punktis 2.3</w:t>
      </w:r>
      <w:r w:rsidR="00F75BC2" w:rsidRPr="005935F6">
        <w:rPr>
          <w:rFonts w:ascii="Times New Roman" w:hAnsi="Times New Roman"/>
          <w:sz w:val="24"/>
          <w:szCs w:val="24"/>
        </w:rPr>
        <w:t>.</w:t>
      </w:r>
      <w:r w:rsidR="00787FC4" w:rsidRPr="005935F6">
        <w:rPr>
          <w:rFonts w:ascii="Times New Roman" w:hAnsi="Times New Roman"/>
          <w:sz w:val="24"/>
          <w:szCs w:val="24"/>
        </w:rPr>
        <w:t xml:space="preserve"> nimetatud infosüsteemi</w:t>
      </w:r>
      <w:r w:rsidR="00A21863" w:rsidRPr="005935F6">
        <w:rPr>
          <w:rFonts w:ascii="Times New Roman" w:hAnsi="Times New Roman"/>
          <w:sz w:val="24"/>
          <w:szCs w:val="24"/>
        </w:rPr>
        <w:t>s</w:t>
      </w:r>
      <w:r w:rsidRPr="005935F6">
        <w:rPr>
          <w:rFonts w:ascii="Times New Roman" w:hAnsi="Times New Roman"/>
          <w:sz w:val="24"/>
          <w:szCs w:val="24"/>
        </w:rPr>
        <w:t xml:space="preserve">. Sõidukite korral, millel on EÜ kogu sõiduki tüübikinnitus, </w:t>
      </w:r>
      <w:r w:rsidR="006D6A87" w:rsidRPr="005935F6">
        <w:rPr>
          <w:rFonts w:ascii="Times New Roman" w:hAnsi="Times New Roman"/>
          <w:sz w:val="24"/>
          <w:szCs w:val="24"/>
        </w:rPr>
        <w:t xml:space="preserve">tuleb lisaks Andmetele </w:t>
      </w:r>
      <w:r w:rsidRPr="005935F6">
        <w:rPr>
          <w:rFonts w:ascii="Times New Roman" w:hAnsi="Times New Roman"/>
          <w:sz w:val="24"/>
          <w:szCs w:val="24"/>
        </w:rPr>
        <w:t>esitada tüübivastavuse tunnistuse (</w:t>
      </w:r>
      <w:proofErr w:type="spellStart"/>
      <w:r w:rsidRPr="005935F6">
        <w:rPr>
          <w:rFonts w:ascii="Times New Roman" w:hAnsi="Times New Roman"/>
          <w:i/>
          <w:sz w:val="24"/>
          <w:szCs w:val="24"/>
        </w:rPr>
        <w:t>Certificate</w:t>
      </w:r>
      <w:proofErr w:type="spellEnd"/>
      <w:r w:rsidRPr="005935F6">
        <w:rPr>
          <w:rFonts w:ascii="Times New Roman" w:hAnsi="Times New Roman"/>
          <w:i/>
          <w:sz w:val="24"/>
          <w:szCs w:val="24"/>
        </w:rPr>
        <w:t xml:space="preserve"> of </w:t>
      </w:r>
      <w:proofErr w:type="spellStart"/>
      <w:r w:rsidRPr="005935F6">
        <w:rPr>
          <w:rFonts w:ascii="Times New Roman" w:hAnsi="Times New Roman"/>
          <w:i/>
          <w:sz w:val="24"/>
          <w:szCs w:val="24"/>
        </w:rPr>
        <w:t>Conformity</w:t>
      </w:r>
      <w:proofErr w:type="spellEnd"/>
      <w:r w:rsidRPr="005935F6">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kohustub järgima head klienditeeninduse tava, olema usaldusväärne ning tagama kõrge töö ja teeninduse kvaliteedi, samuti </w:t>
      </w:r>
      <w:r w:rsidR="001A4BED" w:rsidRPr="005935F6">
        <w:rPr>
          <w:rFonts w:ascii="Times New Roman" w:hAnsi="Times New Roman"/>
          <w:sz w:val="24"/>
          <w:szCs w:val="24"/>
        </w:rPr>
        <w:t>järgima</w:t>
      </w:r>
      <w:r w:rsidRPr="005935F6">
        <w:rPr>
          <w:rFonts w:ascii="Times New Roman" w:hAnsi="Times New Roman"/>
          <w:sz w:val="24"/>
          <w:szCs w:val="24"/>
        </w:rPr>
        <w:t xml:space="preserve"> </w:t>
      </w:r>
      <w:r w:rsidR="001A4BED" w:rsidRPr="005935F6">
        <w:rPr>
          <w:rFonts w:ascii="Times New Roman" w:hAnsi="Times New Roman"/>
          <w:sz w:val="24"/>
          <w:szCs w:val="24"/>
        </w:rPr>
        <w:t xml:space="preserve">kõiki seaduseid </w:t>
      </w:r>
      <w:r w:rsidRPr="005935F6">
        <w:rPr>
          <w:rFonts w:ascii="Times New Roman" w:hAnsi="Times New Roman"/>
          <w:sz w:val="24"/>
          <w:szCs w:val="24"/>
        </w:rPr>
        <w:t xml:space="preserve">ja </w:t>
      </w:r>
      <w:r w:rsidR="001A4BED" w:rsidRPr="005935F6">
        <w:rPr>
          <w:rFonts w:ascii="Times New Roman" w:hAnsi="Times New Roman"/>
          <w:sz w:val="24"/>
          <w:szCs w:val="24"/>
        </w:rPr>
        <w:t>muid õigusakte</w:t>
      </w:r>
      <w:r w:rsidRPr="005935F6">
        <w:rPr>
          <w:rFonts w:ascii="Times New Roman" w:hAnsi="Times New Roman"/>
          <w:sz w:val="24"/>
          <w:szCs w:val="24"/>
        </w:rPr>
        <w:t>, mis käsitlevad Lepinguga reguleeritavat valdkonda.</w:t>
      </w:r>
    </w:p>
    <w:p w14:paraId="2E711B90"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teavitama viivitamata Lepinguga samas vormis Maanteeametit probleemidest, mis takistavad või häirivad Lepingu täitmist</w:t>
      </w:r>
      <w:r w:rsidRPr="005935F6">
        <w:rPr>
          <w:rFonts w:ascii="Times New Roman" w:hAnsi="Times New Roman"/>
          <w:b/>
          <w:sz w:val="24"/>
          <w:szCs w:val="24"/>
        </w:rPr>
        <w:t>.</w:t>
      </w:r>
    </w:p>
    <w:p w14:paraId="2E711B91"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Teostajal ei ole lubatud kasutada Maanteeameti nime, logosid, kujutisi või muid andmeid ilma Maanteeameti eelneva nõusolekuta.</w:t>
      </w:r>
    </w:p>
    <w:p w14:paraId="2E711B92"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tagama, et Sõidukid, mille kohta Teostaja esitab Andmed Maanteeametile,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kohustub tagama, et kolmandatel isikutel ei oleks juurdepääsu </w:t>
      </w:r>
      <w:r w:rsidR="002C48A6" w:rsidRPr="005935F6">
        <w:rPr>
          <w:rFonts w:ascii="Times New Roman" w:hAnsi="Times New Roman"/>
          <w:sz w:val="24"/>
          <w:szCs w:val="24"/>
        </w:rPr>
        <w:t xml:space="preserve">Lepingu punktis </w:t>
      </w:r>
      <w:r w:rsidR="00683347" w:rsidRPr="005935F6">
        <w:rPr>
          <w:rFonts w:ascii="Times New Roman" w:hAnsi="Times New Roman"/>
          <w:sz w:val="24"/>
          <w:szCs w:val="24"/>
        </w:rPr>
        <w:t>2.3</w:t>
      </w:r>
      <w:r w:rsidR="00F75BC2" w:rsidRPr="005935F6">
        <w:rPr>
          <w:rFonts w:ascii="Times New Roman" w:hAnsi="Times New Roman"/>
          <w:sz w:val="24"/>
          <w:szCs w:val="24"/>
        </w:rPr>
        <w:t>.</w:t>
      </w:r>
      <w:r w:rsidR="0088727D" w:rsidRPr="005935F6">
        <w:rPr>
          <w:rFonts w:ascii="Times New Roman" w:hAnsi="Times New Roman"/>
          <w:sz w:val="24"/>
          <w:szCs w:val="24"/>
        </w:rPr>
        <w:t xml:space="preserve"> nimetatud infosüsteemi</w:t>
      </w:r>
      <w:r w:rsidR="002C48A6" w:rsidRPr="005935F6">
        <w:rPr>
          <w:rFonts w:ascii="Times New Roman" w:hAnsi="Times New Roman"/>
          <w:sz w:val="24"/>
          <w:szCs w:val="24"/>
        </w:rPr>
        <w:t xml:space="preserve">le </w:t>
      </w:r>
      <w:r w:rsidR="006E5425" w:rsidRPr="005935F6">
        <w:rPr>
          <w:rFonts w:ascii="Times New Roman" w:hAnsi="Times New Roman"/>
          <w:sz w:val="24"/>
          <w:szCs w:val="24"/>
        </w:rPr>
        <w:t xml:space="preserve">ja </w:t>
      </w:r>
      <w:r w:rsidRPr="005935F6">
        <w:rPr>
          <w:rFonts w:ascii="Times New Roman" w:hAnsi="Times New Roman"/>
          <w:sz w:val="24"/>
          <w:szCs w:val="24"/>
        </w:rPr>
        <w:t>kaitsma oma arvuteid</w:t>
      </w:r>
      <w:r w:rsidR="00824E38" w:rsidRPr="005935F6">
        <w:rPr>
          <w:rFonts w:ascii="Times New Roman" w:hAnsi="Times New Roman"/>
          <w:sz w:val="24"/>
          <w:szCs w:val="24"/>
        </w:rPr>
        <w:t xml:space="preserve"> </w:t>
      </w:r>
      <w:r w:rsidRPr="005935F6">
        <w:rPr>
          <w:rFonts w:ascii="Times New Roman" w:hAnsi="Times New Roman"/>
          <w:sz w:val="24"/>
          <w:szCs w:val="24"/>
        </w:rPr>
        <w:t>kolmandate isikute eest.</w:t>
      </w:r>
    </w:p>
    <w:p w14:paraId="2E711B94"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tagama Lepingu kehtivuse ajal ning ühe aasta jooksul pärast Lepingu lõppemist Maanteeametile viivitamatu ja takistusteta juurdepääsu kõikidele andmetele ja dokumentidele, mis puudutavad Ülevaatuse teostamist ja Andmete esitamist.</w:t>
      </w:r>
    </w:p>
    <w:p w14:paraId="2E711B95" w14:textId="77777777" w:rsidR="009E2DBC"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viivitamata, s.o mitte hiljem kui 24 tunni jooksul teavitama Maanteeametit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45866C34"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lastRenderedPageBreak/>
        <w:t xml:space="preserve">Teostajal on õigus saada Maanteeametilt informatsiooni Ülevaatuse teostamisega seonduvates küsimustes ja saada juurdepääs </w:t>
      </w:r>
      <w:r w:rsidR="002C48A6" w:rsidRPr="005935F6">
        <w:rPr>
          <w:rFonts w:ascii="Times New Roman" w:hAnsi="Times New Roman"/>
          <w:sz w:val="24"/>
          <w:szCs w:val="24"/>
        </w:rPr>
        <w:t xml:space="preserve">Lepingu punktis </w:t>
      </w:r>
      <w:r w:rsidR="00683347" w:rsidRPr="005935F6">
        <w:rPr>
          <w:rFonts w:ascii="Times New Roman" w:hAnsi="Times New Roman"/>
          <w:sz w:val="24"/>
          <w:szCs w:val="24"/>
        </w:rPr>
        <w:t>2.3</w:t>
      </w:r>
      <w:r w:rsidR="00F75BC2" w:rsidRPr="005935F6">
        <w:rPr>
          <w:rFonts w:ascii="Times New Roman" w:hAnsi="Times New Roman"/>
          <w:sz w:val="24"/>
          <w:szCs w:val="24"/>
        </w:rPr>
        <w:t>.</w:t>
      </w:r>
      <w:r w:rsidR="0088727D" w:rsidRPr="005935F6">
        <w:rPr>
          <w:rFonts w:ascii="Times New Roman" w:hAnsi="Times New Roman"/>
          <w:sz w:val="24"/>
          <w:szCs w:val="24"/>
        </w:rPr>
        <w:t xml:space="preserve"> nimetatud infosüsteemi</w:t>
      </w:r>
      <w:r w:rsidR="0087259A" w:rsidRPr="005935F6">
        <w:rPr>
          <w:rFonts w:ascii="Times New Roman" w:hAnsi="Times New Roman"/>
          <w:sz w:val="24"/>
          <w:szCs w:val="24"/>
        </w:rPr>
        <w:t>le</w:t>
      </w:r>
      <w:r w:rsidRPr="005935F6">
        <w:rPr>
          <w:rFonts w:ascii="Times New Roman" w:hAnsi="Times New Roman"/>
          <w:sz w:val="24"/>
          <w:szCs w:val="24"/>
        </w:rPr>
        <w:t>.</w:t>
      </w:r>
    </w:p>
    <w:p w14:paraId="2E711B9C" w14:textId="77777777"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Maanteeametil on õigus kontrollida Lepingu täitmist Teostaja poolt ning esitatud Andmete ja dokumentide õigsust.</w:t>
      </w:r>
    </w:p>
    <w:p w14:paraId="2E711B9D" w14:textId="77777777"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teha päringuid Sõidukite kohta otse nende valmistajatehasele.</w:t>
      </w:r>
    </w:p>
    <w:p w14:paraId="2E711B9E" w14:textId="77777777" w:rsidR="00A502AC"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Maanteeametil on õigus keelduda Teostaja poolt esitatud Andmete ja dokumentide tunnustamisest, kui esineb põhjendatud kahtlus nende õigsuses.</w:t>
      </w:r>
    </w:p>
    <w:p w14:paraId="2E711B9F" w14:textId="50F1F077" w:rsidR="00CE2803"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ajutiselt peatada juurdepääs</w:t>
      </w:r>
      <w:r w:rsidR="002C48A6" w:rsidRPr="005935F6">
        <w:rPr>
          <w:rFonts w:ascii="Times New Roman" w:hAnsi="Times New Roman"/>
          <w:sz w:val="24"/>
          <w:szCs w:val="24"/>
        </w:rPr>
        <w:t xml:space="preserve">u Lepingu punktis </w:t>
      </w:r>
      <w:r w:rsidR="00683347" w:rsidRPr="005935F6">
        <w:rPr>
          <w:rFonts w:ascii="Times New Roman" w:hAnsi="Times New Roman"/>
          <w:sz w:val="24"/>
          <w:szCs w:val="24"/>
        </w:rPr>
        <w:t>2.3</w:t>
      </w:r>
      <w:r w:rsidR="00F75BC2" w:rsidRPr="005935F6">
        <w:rPr>
          <w:rFonts w:ascii="Times New Roman" w:hAnsi="Times New Roman"/>
          <w:sz w:val="24"/>
          <w:szCs w:val="24"/>
        </w:rPr>
        <w:t>.</w:t>
      </w:r>
      <w:r w:rsidR="0088727D" w:rsidRPr="005935F6">
        <w:rPr>
          <w:rFonts w:ascii="Times New Roman" w:hAnsi="Times New Roman"/>
          <w:sz w:val="24"/>
          <w:szCs w:val="24"/>
        </w:rPr>
        <w:t xml:space="preserve"> nimetatud infosüsteemi</w:t>
      </w:r>
      <w:r w:rsidR="002C48A6" w:rsidRPr="005935F6">
        <w:rPr>
          <w:rFonts w:ascii="Times New Roman" w:hAnsi="Times New Roman"/>
          <w:sz w:val="24"/>
          <w:szCs w:val="24"/>
        </w:rPr>
        <w:t>le</w:t>
      </w:r>
      <w:r w:rsidRPr="005935F6">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38F646C2" w:rsidR="00F11AE1" w:rsidRPr="005935F6" w:rsidRDefault="00F11AE1"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Maanteeametil on </w:t>
      </w:r>
      <w:r w:rsidR="00306879" w:rsidRPr="005935F6">
        <w:rPr>
          <w:rFonts w:ascii="Times New Roman" w:hAnsi="Times New Roman"/>
          <w:sz w:val="24"/>
          <w:szCs w:val="24"/>
        </w:rPr>
        <w:t>Teostaja</w:t>
      </w:r>
      <w:r w:rsidRPr="005935F6">
        <w:rPr>
          <w:rFonts w:ascii="Times New Roman" w:hAnsi="Times New Roman"/>
          <w:sz w:val="24"/>
          <w:szCs w:val="24"/>
        </w:rPr>
        <w:t xml:space="preserve"> poolse Lepingu rikkumise korral õigus nõuda </w:t>
      </w:r>
      <w:r w:rsidR="00306879" w:rsidRPr="005935F6">
        <w:rPr>
          <w:rFonts w:ascii="Times New Roman" w:hAnsi="Times New Roman"/>
          <w:sz w:val="24"/>
          <w:szCs w:val="24"/>
        </w:rPr>
        <w:t>Teostajalt</w:t>
      </w:r>
      <w:r w:rsidRPr="005935F6">
        <w:rPr>
          <w:rFonts w:ascii="Times New Roman" w:hAnsi="Times New Roman"/>
          <w:sz w:val="24"/>
          <w:szCs w:val="24"/>
        </w:rPr>
        <w:t xml:space="preserve"> leppetrahvi kuni 1</w:t>
      </w:r>
      <w:r w:rsidR="00E36D59">
        <w:rPr>
          <w:rFonts w:ascii="Times New Roman" w:hAnsi="Times New Roman"/>
          <w:sz w:val="24"/>
          <w:szCs w:val="24"/>
        </w:rPr>
        <w:t> </w:t>
      </w:r>
      <w:r w:rsidRPr="005935F6">
        <w:rPr>
          <w:rFonts w:ascii="Times New Roman" w:hAnsi="Times New Roman"/>
          <w:sz w:val="24"/>
          <w:szCs w:val="24"/>
        </w:rPr>
        <w:t xml:space="preserve">000 eurot iga rikkumise eest. Leppetrahvinõue või teade leppetrahvinõude esitamise kavatsuse kohta tuleb esitada 90 </w:t>
      </w:r>
      <w:r w:rsidR="00F75BC2" w:rsidRPr="005935F6">
        <w:rPr>
          <w:rFonts w:ascii="Times New Roman" w:hAnsi="Times New Roman"/>
          <w:sz w:val="24"/>
          <w:szCs w:val="24"/>
        </w:rPr>
        <w:t>kalendri</w:t>
      </w:r>
      <w:r w:rsidRPr="005935F6">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on kokku leppinud, et Teostaja kohustub hüvitama Lepingu täitmise käigus tekkinud kahju kolmandatele isikutele. Teostaja kohustub oma kulul esindama Maanteeametit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77777777" w:rsidR="00286E23"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täitmise järelevalve teostamise ja Ülevaatuse kvaliteedi kontrolli õigus on Maanteeametil volitatud esindajate kaudu.</w:t>
      </w:r>
    </w:p>
    <w:p w14:paraId="2E711BAD"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Puudus(t)e avastamisel on Maanteeameti esindajal õigus teha Teostajale ettekirjutus puudus(t)e kõrvaldamiseks ettekirjutuses määratud tähtaja jooksul, kusjuures tähtaja määrab esindaja lähtuvalt puuduste iseloomust.</w:t>
      </w:r>
      <w:r w:rsidR="00C5560D" w:rsidRPr="005935F6">
        <w:rPr>
          <w:rFonts w:ascii="Times New Roman" w:hAnsi="Times New Roman"/>
          <w:sz w:val="24"/>
          <w:szCs w:val="24"/>
        </w:rPr>
        <w:t xml:space="preserve"> Käesolevas punktis nimetatud ettekirjutuse tegemine ei välista seaduses või Lepingus sätestatud õiguskaitse</w:t>
      </w:r>
      <w:r w:rsidR="00C5560D" w:rsidRPr="005935F6">
        <w:rPr>
          <w:rFonts w:ascii="Times New Roman" w:hAnsi="Times New Roman"/>
          <w:sz w:val="24"/>
          <w:szCs w:val="24"/>
        </w:rPr>
        <w:softHyphen/>
        <w:t>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KEHTIVUS JA LÕPETAMINE</w:t>
      </w:r>
    </w:p>
    <w:p w14:paraId="2E711BB6" w14:textId="414DD052" w:rsidR="00327B72" w:rsidRPr="005935F6" w:rsidRDefault="006E5425"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jõustub kolmandal päeval pärast selle avaldamist </w:t>
      </w:r>
      <w:r w:rsidR="002F46BD" w:rsidRPr="005935F6">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05935F6">
        <w:rPr>
          <w:rFonts w:ascii="Times New Roman" w:hAnsi="Times New Roman"/>
          <w:sz w:val="24"/>
          <w:szCs w:val="24"/>
        </w:rPr>
        <w:t>.</w:t>
      </w:r>
      <w:r w:rsidR="002F46BD" w:rsidRPr="005935F6">
        <w:rPr>
          <w:rFonts w:ascii="Times New Roman" w:hAnsi="Times New Roman"/>
          <w:sz w:val="24"/>
          <w:szCs w:val="24"/>
        </w:rPr>
        <w:t xml:space="preserve"> nimetatud kohustuse rikkumine Teostaja poolt. Lepingu pikendamata jätmise kohta peab Maanteeamet Teostajale esitama vastavasisulise teate vähemalt 2 kuud enne Lepingu tähtaja saabumist.</w:t>
      </w:r>
    </w:p>
    <w:p w14:paraId="2E711BB7" w14:textId="613DB43A"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Pool võib Lepingu korraliselt üles öelda, teatades sellest teisele Poolele ette vähemalt </w:t>
      </w:r>
      <w:r w:rsidR="00F75BC2" w:rsidRPr="005935F6">
        <w:rPr>
          <w:rFonts w:ascii="Times New Roman" w:hAnsi="Times New Roman"/>
          <w:sz w:val="24"/>
          <w:szCs w:val="24"/>
        </w:rPr>
        <w:br/>
      </w:r>
      <w:r w:rsidRPr="005935F6">
        <w:rPr>
          <w:rFonts w:ascii="Times New Roman" w:hAnsi="Times New Roman"/>
          <w:sz w:val="24"/>
          <w:szCs w:val="24"/>
        </w:rPr>
        <w:t>1 kuu.</w:t>
      </w:r>
    </w:p>
    <w:p w14:paraId="2E711BB8"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korduv ebaõigete Andmete esitamine;</w:t>
      </w:r>
    </w:p>
    <w:p w14:paraId="2E711BBB"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punkti 4.2</w:t>
      </w:r>
      <w:r w:rsidR="00F75BC2" w:rsidRPr="005935F6">
        <w:rPr>
          <w:rFonts w:ascii="Times New Roman" w:hAnsi="Times New Roman"/>
          <w:sz w:val="24"/>
          <w:szCs w:val="24"/>
        </w:rPr>
        <w:t>.</w:t>
      </w:r>
      <w:r w:rsidRPr="005935F6">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punktis 7.2</w:t>
      </w:r>
      <w:r w:rsidR="00F75BC2" w:rsidRPr="005935F6">
        <w:rPr>
          <w:rFonts w:ascii="Times New Roman" w:hAnsi="Times New Roman"/>
          <w:sz w:val="24"/>
          <w:szCs w:val="24"/>
        </w:rPr>
        <w:t>.</w:t>
      </w:r>
      <w:r w:rsidRPr="005935F6">
        <w:rPr>
          <w:rFonts w:ascii="Times New Roman" w:hAnsi="Times New Roman"/>
          <w:sz w:val="24"/>
          <w:szCs w:val="24"/>
        </w:rPr>
        <w:t xml:space="preserve"> nimetatud ettekirjutuse tähtajaks täitmata jätmine.</w:t>
      </w:r>
    </w:p>
    <w:p w14:paraId="2E711BBE" w14:textId="77777777"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on kokku leppinud, et Maanteeamet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kaotab kasvõi ajutiselt punktis 4.4</w:t>
      </w:r>
      <w:r w:rsidR="00F75BC2" w:rsidRPr="005935F6">
        <w:rPr>
          <w:rFonts w:ascii="Times New Roman" w:hAnsi="Times New Roman"/>
          <w:sz w:val="24"/>
          <w:szCs w:val="24"/>
        </w:rPr>
        <w:t>.</w:t>
      </w:r>
      <w:r w:rsidRPr="005935F6">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loetakse lõppenuks, kui Teostaja </w:t>
      </w:r>
      <w:r w:rsidR="006D5B6A" w:rsidRPr="005935F6">
        <w:rPr>
          <w:rFonts w:ascii="Times New Roman" w:hAnsi="Times New Roman"/>
          <w:sz w:val="24"/>
          <w:szCs w:val="24"/>
        </w:rPr>
        <w:t>lõpeb</w:t>
      </w:r>
      <w:r w:rsidRPr="005935F6">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77777777" w:rsidR="00485209" w:rsidRPr="005935F6" w:rsidRDefault="00485209" w:rsidP="005935F6">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6F33622" w:rsidR="00485209" w:rsidRPr="005935F6" w:rsidRDefault="00485209" w:rsidP="005935F6">
      <w:pPr>
        <w:pStyle w:val="Laad2"/>
        <w:numPr>
          <w:ilvl w:val="1"/>
          <w:numId w:val="1"/>
        </w:numPr>
        <w:ind w:left="709" w:hanging="709"/>
      </w:pPr>
      <w:r w:rsidRPr="005935F6">
        <w:t>Volitatud töötlejal (Teostaja) on keelatud kaasata teist volitatud töötlejat ilma vastutava töötleja (Maanteeamet)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rsidRPr="005935F6">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rsidRPr="005935F6">
        <w:t xml:space="preserve">Lepingu alusel töödeldakse isikuandmeid </w:t>
      </w:r>
      <w:bookmarkStart w:id="3" w:name="_Hlk25842990"/>
      <w:r w:rsidRPr="005935F6">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rsidRPr="005935F6">
        <w:t>Lepingu alusel töödeldakse isikuandmeid üksnes Lepingu kehtivuse ajal.</w:t>
      </w:r>
    </w:p>
    <w:p w14:paraId="3DD96F66" w14:textId="77777777" w:rsidR="00485209" w:rsidRPr="005935F6" w:rsidRDefault="00485209" w:rsidP="005935F6">
      <w:pPr>
        <w:pStyle w:val="Laad2"/>
        <w:numPr>
          <w:ilvl w:val="1"/>
          <w:numId w:val="1"/>
        </w:numPr>
        <w:ind w:left="709" w:hanging="709"/>
      </w:pPr>
      <w:r w:rsidRPr="005935F6">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rsidRPr="005935F6">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rsidRPr="005935F6">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rsidRPr="005935F6">
        <w:t xml:space="preserve">hoidma Lepingu täitmisel teatavaks saanud isikuandmeid konfidentsiaalsena; </w:t>
      </w:r>
    </w:p>
    <w:p w14:paraId="530ECBC3" w14:textId="77777777" w:rsidR="00485209" w:rsidRPr="005935F6" w:rsidRDefault="00485209" w:rsidP="005935F6">
      <w:pPr>
        <w:pStyle w:val="Laad3"/>
        <w:numPr>
          <w:ilvl w:val="2"/>
          <w:numId w:val="1"/>
        </w:numPr>
        <w:ind w:left="709" w:hanging="709"/>
        <w:contextualSpacing w:val="0"/>
      </w:pPr>
      <w:r w:rsidRPr="005935F6">
        <w:t>täitma andmeturbe seaduslikke nõudeid ja rakendada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rsidRPr="005935F6">
        <w:lastRenderedPageBreak/>
        <w:t>aitama vastutaval töötlejal täita kohustusi seoses andmesubjektide esitatud taotlustega;</w:t>
      </w:r>
    </w:p>
    <w:p w14:paraId="529A2F39" w14:textId="77777777" w:rsidR="00485209" w:rsidRPr="005935F6" w:rsidRDefault="00485209" w:rsidP="005935F6">
      <w:pPr>
        <w:pStyle w:val="Laad3"/>
        <w:numPr>
          <w:ilvl w:val="2"/>
          <w:numId w:val="1"/>
        </w:numPr>
        <w:ind w:left="709" w:hanging="709"/>
        <w:contextualSpacing w:val="0"/>
      </w:pPr>
      <w:r w:rsidRPr="005935F6">
        <w:t xml:space="preserve">aitama vastutaval töötlejal täita GDPR artiklites 32–36 sätestatud kohustusi, võttes arvesse isikuandmete töötlemise laadi ja volitatud töötlejale kättesaadavat teavet; </w:t>
      </w:r>
    </w:p>
    <w:p w14:paraId="00127F58" w14:textId="77777777" w:rsidR="00485209" w:rsidRPr="005935F6" w:rsidRDefault="00485209" w:rsidP="005935F6">
      <w:pPr>
        <w:pStyle w:val="Laad3"/>
        <w:numPr>
          <w:ilvl w:val="2"/>
          <w:numId w:val="1"/>
        </w:numPr>
        <w:ind w:left="709" w:hanging="709"/>
        <w:contextualSpacing w:val="0"/>
      </w:pPr>
      <w:r w:rsidRPr="005935F6">
        <w:t>pärast andmetöötlusteenuse osutamise lõppu kustutab kõik isikuandmed ja kustutab olemasolevad koopiad;</w:t>
      </w:r>
    </w:p>
    <w:p w14:paraId="60ABFA14" w14:textId="77777777" w:rsidR="00485209" w:rsidRPr="005935F6" w:rsidRDefault="00485209" w:rsidP="005935F6">
      <w:pPr>
        <w:pStyle w:val="Laad3"/>
        <w:numPr>
          <w:ilvl w:val="2"/>
          <w:numId w:val="1"/>
        </w:numPr>
        <w:ind w:left="709" w:hanging="709"/>
        <w:contextualSpacing w:val="0"/>
      </w:pPr>
      <w:r w:rsidRPr="005935F6">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5935F6">
      <w:pPr>
        <w:pStyle w:val="Laad3"/>
        <w:numPr>
          <w:ilvl w:val="2"/>
          <w:numId w:val="1"/>
        </w:numPr>
        <w:ind w:left="709" w:hanging="709"/>
        <w:contextualSpacing w:val="0"/>
      </w:pPr>
      <w:r w:rsidRPr="005935F6">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77777777" w:rsidR="00A26A3C" w:rsidRPr="005935F6" w:rsidRDefault="00996258"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sisu on avalik teave, välja arvatud juhul, kui Teostaja ei teavita Maanteeametile hiljemalt Lepingu allkirjastamise hetkeks seaduslikku alust, mille kohaselt saab juurdepääsu Lepingu sisule osaliselt või täielikult piirata.</w:t>
      </w:r>
    </w:p>
    <w:p w14:paraId="2E711BCA" w14:textId="4E4563BE"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w:t>
      </w:r>
      <w:r w:rsidR="00EB0674">
        <w:rPr>
          <w:rFonts w:ascii="Times New Roman" w:hAnsi="Times New Roman"/>
          <w:sz w:val="24"/>
          <w:szCs w:val="24"/>
        </w:rPr>
        <w:t>2</w:t>
      </w:r>
      <w:r w:rsidRPr="005935F6">
        <w:rPr>
          <w:rFonts w:ascii="Times New Roman" w:hAnsi="Times New Roman"/>
          <w:sz w:val="24"/>
          <w:szCs w:val="24"/>
        </w:rPr>
        <w:t>.</w:t>
      </w:r>
      <w:r w:rsidR="00374F8B" w:rsidRPr="005935F6">
        <w:rPr>
          <w:rFonts w:ascii="Times New Roman" w:hAnsi="Times New Roman"/>
          <w:sz w:val="24"/>
          <w:szCs w:val="24"/>
        </w:rPr>
        <w:t>2</w:t>
      </w:r>
      <w:r w:rsidR="00F75BC2" w:rsidRPr="005935F6">
        <w:rPr>
          <w:rFonts w:ascii="Times New Roman" w:hAnsi="Times New Roman"/>
          <w:sz w:val="24"/>
          <w:szCs w:val="24"/>
        </w:rPr>
        <w:t>.</w:t>
      </w:r>
      <w:r w:rsidRPr="005935F6">
        <w:rPr>
          <w:rFonts w:ascii="Times New Roman" w:hAnsi="Times New Roman"/>
          <w:sz w:val="24"/>
          <w:szCs w:val="24"/>
        </w:rPr>
        <w:t xml:space="preserve"> nimetatud elektronposti aadressile e-kirjaga. Nimetatud e-kiri loetakse</w:t>
      </w:r>
      <w:r w:rsidR="00C5560D" w:rsidRPr="005935F6">
        <w:rPr>
          <w:rFonts w:ascii="Times New Roman" w:hAnsi="Times New Roman"/>
          <w:sz w:val="24"/>
          <w:szCs w:val="24"/>
        </w:rPr>
        <w:t xml:space="preserve"> Teostaja poolt</w:t>
      </w:r>
      <w:r w:rsidRPr="005935F6">
        <w:rPr>
          <w:rFonts w:ascii="Times New Roman" w:hAnsi="Times New Roman"/>
          <w:sz w:val="24"/>
          <w:szCs w:val="24"/>
        </w:rPr>
        <w:t xml:space="preserve"> </w:t>
      </w:r>
      <w:r w:rsidR="00407AED" w:rsidRPr="005935F6">
        <w:rPr>
          <w:rFonts w:ascii="Times New Roman" w:hAnsi="Times New Roman"/>
          <w:sz w:val="24"/>
          <w:szCs w:val="24"/>
        </w:rPr>
        <w:t>kättetoimetatuks selle saatmisele järgnevaks tööpäevaks</w:t>
      </w:r>
      <w:r w:rsidRPr="005935F6">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37640B6D" w:rsidR="00F72ED4" w:rsidRPr="005935F6" w:rsidRDefault="00935F67" w:rsidP="005935F6">
      <w:pPr>
        <w:pStyle w:val="Loendilik"/>
        <w:numPr>
          <w:ilvl w:val="1"/>
          <w:numId w:val="1"/>
        </w:numPr>
        <w:tabs>
          <w:tab w:val="left" w:pos="0"/>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Maanteeameti poolt</w:t>
      </w:r>
      <w:r w:rsidR="00F72ED4" w:rsidRPr="005935F6">
        <w:rPr>
          <w:rFonts w:ascii="Times New Roman" w:hAnsi="Times New Roman"/>
          <w:sz w:val="24"/>
          <w:szCs w:val="24"/>
        </w:rPr>
        <w:t>:</w:t>
      </w:r>
      <w:r w:rsidR="005935F6">
        <w:rPr>
          <w:rFonts w:ascii="Times New Roman" w:hAnsi="Times New Roman"/>
          <w:sz w:val="24"/>
          <w:szCs w:val="24"/>
        </w:rPr>
        <w:t xml:space="preserve"> </w:t>
      </w:r>
    </w:p>
    <w:p w14:paraId="494D857F" w14:textId="1BDD1446" w:rsidR="00771E6D" w:rsidRPr="00771E6D" w:rsidRDefault="005935F6" w:rsidP="00771E6D">
      <w:pPr>
        <w:tabs>
          <w:tab w:val="left" w:pos="0"/>
        </w:tabs>
        <w:spacing w:after="0" w:line="240" w:lineRule="auto"/>
        <w:ind w:left="709" w:hanging="709"/>
        <w:rPr>
          <w:rFonts w:ascii="Times New Roman" w:hAnsi="Times New Roman"/>
          <w:sz w:val="24"/>
          <w:szCs w:val="24"/>
        </w:rPr>
      </w:pPr>
      <w:r>
        <w:rPr>
          <w:rFonts w:ascii="Times New Roman" w:hAnsi="Times New Roman"/>
          <w:sz w:val="24"/>
          <w:szCs w:val="24"/>
        </w:rPr>
        <w:tab/>
      </w:r>
      <w:r w:rsidR="00771E6D" w:rsidRPr="00771E6D">
        <w:rPr>
          <w:rFonts w:ascii="Times New Roman" w:hAnsi="Times New Roman"/>
          <w:sz w:val="24"/>
          <w:szCs w:val="24"/>
        </w:rPr>
        <w:t>Rait Parve, e-post: rait.parve@mnt.ee, telefon 620 1343,</w:t>
      </w:r>
    </w:p>
    <w:p w14:paraId="303403FA" w14:textId="3E0722DE" w:rsidR="00D87E39" w:rsidRPr="005935F6" w:rsidRDefault="00771E6D" w:rsidP="00771E6D">
      <w:pPr>
        <w:tabs>
          <w:tab w:val="left" w:pos="0"/>
        </w:tabs>
        <w:spacing w:after="0" w:line="240" w:lineRule="auto"/>
        <w:ind w:left="709" w:hanging="709"/>
        <w:rPr>
          <w:rFonts w:ascii="Times New Roman" w:hAnsi="Times New Roman"/>
          <w:sz w:val="24"/>
          <w:szCs w:val="24"/>
        </w:rPr>
      </w:pPr>
      <w:r w:rsidRPr="00771E6D">
        <w:rPr>
          <w:rFonts w:ascii="Times New Roman" w:hAnsi="Times New Roman"/>
          <w:sz w:val="24"/>
          <w:szCs w:val="24"/>
        </w:rPr>
        <w:tab/>
        <w:t>Jürgo Vahtra, e-post: jurgo.vahtra@mnt.ee, telefon 620 1251.</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05935F6">
        <w:rPr>
          <w:rFonts w:ascii="Times New Roman" w:hAnsi="Times New Roman"/>
          <w:sz w:val="24"/>
          <w:szCs w:val="24"/>
        </w:rPr>
        <w:t>Teostaja poolt</w:t>
      </w:r>
      <w:r w:rsidR="00F72ED4" w:rsidRPr="005935F6">
        <w:rPr>
          <w:rFonts w:ascii="Times New Roman" w:hAnsi="Times New Roman"/>
          <w:sz w:val="24"/>
          <w:szCs w:val="24"/>
        </w:rPr>
        <w:t>:</w:t>
      </w:r>
    </w:p>
    <w:p w14:paraId="2E711BD3" w14:textId="43D07D66" w:rsidR="005F73F7" w:rsidRPr="005935F6" w:rsidRDefault="001A4A1C" w:rsidP="001A4A1C">
      <w:pPr>
        <w:tabs>
          <w:tab w:val="left" w:pos="0"/>
        </w:tabs>
        <w:spacing w:after="0" w:line="240" w:lineRule="auto"/>
        <w:ind w:left="709"/>
        <w:rPr>
          <w:rFonts w:ascii="Times New Roman" w:hAnsi="Times New Roman"/>
          <w:sz w:val="24"/>
          <w:szCs w:val="24"/>
        </w:rPr>
      </w:pPr>
      <w:r>
        <w:rPr>
          <w:rFonts w:ascii="Times New Roman" w:hAnsi="Times New Roman"/>
          <w:sz w:val="24"/>
          <w:szCs w:val="24"/>
        </w:rPr>
        <w:t>Alo Maidla</w:t>
      </w:r>
      <w:r w:rsidR="00C217E4" w:rsidRPr="005935F6">
        <w:rPr>
          <w:rFonts w:ascii="Times New Roman" w:hAnsi="Times New Roman"/>
          <w:sz w:val="24"/>
          <w:szCs w:val="24"/>
        </w:rPr>
        <w:t xml:space="preserve">, e-post: </w:t>
      </w:r>
      <w:r>
        <w:rPr>
          <w:rFonts w:ascii="Times New Roman" w:hAnsi="Times New Roman"/>
          <w:sz w:val="24"/>
          <w:szCs w:val="24"/>
        </w:rPr>
        <w:t>alo@hawaii.ee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Pr>
          <w:rFonts w:ascii="Times New Roman" w:hAnsi="Times New Roman"/>
          <w:sz w:val="24"/>
          <w:szCs w:val="24"/>
        </w:rPr>
        <w:t xml:space="preserve"> 5190 4904</w:t>
      </w:r>
      <w:r w:rsidR="00D87E39" w:rsidRPr="005935F6">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2E711BD5" w14:textId="135A82FA" w:rsidR="007710A8" w:rsidRPr="005935F6" w:rsidRDefault="00BA2784" w:rsidP="005935F6">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6" w14:textId="77777777" w:rsidR="00323774" w:rsidRPr="005935F6" w:rsidRDefault="00323774" w:rsidP="005935F6">
      <w:pPr>
        <w:pStyle w:val="Pealkiri1"/>
        <w:ind w:left="851" w:hanging="709"/>
        <w:rPr>
          <w:sz w:val="24"/>
          <w:szCs w:val="24"/>
        </w:rPr>
      </w:pPr>
    </w:p>
    <w:p w14:paraId="2E711BD7" w14:textId="43CB68B6" w:rsidR="007710A8" w:rsidRDefault="007710A8" w:rsidP="005935F6">
      <w:pPr>
        <w:tabs>
          <w:tab w:val="left" w:pos="3261"/>
          <w:tab w:val="left" w:pos="4962"/>
          <w:tab w:val="left" w:pos="6660"/>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Maanteeamet:</w:t>
      </w:r>
      <w:r w:rsidRPr="005935F6">
        <w:rPr>
          <w:rFonts w:ascii="Times New Roman" w:hAnsi="Times New Roman"/>
          <w:sz w:val="24"/>
          <w:szCs w:val="24"/>
        </w:rPr>
        <w:tab/>
      </w:r>
      <w:r w:rsidRPr="005935F6">
        <w:rPr>
          <w:rFonts w:ascii="Times New Roman" w:hAnsi="Times New Roman"/>
          <w:sz w:val="24"/>
          <w:szCs w:val="24"/>
        </w:rPr>
        <w:tab/>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35A2EB57" w14:textId="58B89F61" w:rsidR="005935F6" w:rsidRPr="005935F6" w:rsidRDefault="005935F6" w:rsidP="00907DC6">
      <w:pPr>
        <w:tabs>
          <w:tab w:val="left" w:pos="3261"/>
          <w:tab w:val="left" w:pos="4962"/>
        </w:tabs>
        <w:spacing w:after="0" w:line="240" w:lineRule="auto"/>
        <w:jc w:val="both"/>
        <w:rPr>
          <w:rFonts w:ascii="Times New Roman" w:hAnsi="Times New Roman"/>
          <w:sz w:val="24"/>
          <w:szCs w:val="24"/>
        </w:rPr>
      </w:pPr>
    </w:p>
    <w:p w14:paraId="6DE3BC44" w14:textId="1DEF8937" w:rsidR="005935F6" w:rsidRDefault="00183A14" w:rsidP="00907DC6">
      <w:pPr>
        <w:pStyle w:val="Loendilik"/>
        <w:tabs>
          <w:tab w:val="left" w:pos="284"/>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p>
    <w:p w14:paraId="096FB436" w14:textId="1D613C0F" w:rsidR="00907DC6" w:rsidRDefault="00907DC6" w:rsidP="00907DC6">
      <w:pPr>
        <w:pStyle w:val="Loendilik"/>
        <w:tabs>
          <w:tab w:val="left" w:pos="284"/>
        </w:tabs>
        <w:spacing w:after="0" w:line="240" w:lineRule="auto"/>
        <w:ind w:left="851" w:hanging="851"/>
        <w:jc w:val="both"/>
        <w:rPr>
          <w:rFonts w:ascii="Times New Roman" w:hAnsi="Times New Roman"/>
          <w:i/>
          <w:color w:val="808080"/>
          <w:sz w:val="24"/>
          <w:szCs w:val="24"/>
        </w:rPr>
      </w:pPr>
    </w:p>
    <w:p w14:paraId="3649C705" w14:textId="4764CDCD" w:rsidR="00907DC6" w:rsidRDefault="00907DC6" w:rsidP="00907DC6">
      <w:pPr>
        <w:pStyle w:val="Loendilik"/>
        <w:tabs>
          <w:tab w:val="left" w:pos="284"/>
        </w:tabs>
        <w:spacing w:after="0" w:line="240" w:lineRule="auto"/>
        <w:ind w:left="851" w:hanging="851"/>
        <w:jc w:val="both"/>
        <w:rPr>
          <w:rFonts w:ascii="Times New Roman" w:hAnsi="Times New Roman"/>
          <w:i/>
          <w:color w:val="808080"/>
          <w:sz w:val="24"/>
          <w:szCs w:val="24"/>
        </w:rPr>
      </w:pPr>
    </w:p>
    <w:p w14:paraId="01381A27" w14:textId="43786C80" w:rsidR="00907DC6" w:rsidRPr="00A23BF4" w:rsidRDefault="00A23BF4" w:rsidP="00907DC6">
      <w:pPr>
        <w:pStyle w:val="Loendilik"/>
        <w:tabs>
          <w:tab w:val="left" w:pos="284"/>
        </w:tabs>
        <w:spacing w:after="0" w:line="240" w:lineRule="auto"/>
        <w:ind w:left="851" w:hanging="851"/>
        <w:jc w:val="both"/>
        <w:rPr>
          <w:rFonts w:ascii="Times New Roman" w:hAnsi="Times New Roman"/>
          <w:iCs/>
          <w:sz w:val="24"/>
          <w:szCs w:val="24"/>
        </w:rPr>
      </w:pPr>
      <w:r w:rsidRPr="00A23BF4">
        <w:rPr>
          <w:rFonts w:ascii="Times New Roman" w:hAnsi="Times New Roman"/>
          <w:iCs/>
          <w:sz w:val="24"/>
          <w:szCs w:val="24"/>
        </w:rPr>
        <w:t>Jürgo Vahtra</w:t>
      </w:r>
      <w:r w:rsidRPr="00A23BF4">
        <w:rPr>
          <w:rFonts w:ascii="Times New Roman" w:hAnsi="Times New Roman"/>
          <w:iCs/>
          <w:sz w:val="24"/>
          <w:szCs w:val="24"/>
        </w:rPr>
        <w:tab/>
      </w:r>
      <w:r w:rsidRPr="00A23BF4">
        <w:rPr>
          <w:rFonts w:ascii="Times New Roman" w:hAnsi="Times New Roman"/>
          <w:iCs/>
          <w:sz w:val="24"/>
          <w:szCs w:val="24"/>
        </w:rPr>
        <w:tab/>
      </w:r>
      <w:r w:rsidRPr="00A23BF4">
        <w:rPr>
          <w:rFonts w:ascii="Times New Roman" w:hAnsi="Times New Roman"/>
          <w:iCs/>
          <w:sz w:val="24"/>
          <w:szCs w:val="24"/>
        </w:rPr>
        <w:tab/>
      </w:r>
      <w:r w:rsidRPr="00A23BF4">
        <w:rPr>
          <w:rFonts w:ascii="Times New Roman" w:hAnsi="Times New Roman"/>
          <w:iCs/>
          <w:sz w:val="24"/>
          <w:szCs w:val="24"/>
        </w:rPr>
        <w:tab/>
      </w:r>
      <w:r w:rsidRPr="00A23BF4">
        <w:rPr>
          <w:rFonts w:ascii="Times New Roman" w:hAnsi="Times New Roman"/>
          <w:iCs/>
          <w:sz w:val="24"/>
          <w:szCs w:val="24"/>
        </w:rPr>
        <w:tab/>
      </w:r>
      <w:r w:rsidRPr="00A23BF4">
        <w:rPr>
          <w:rFonts w:ascii="Times New Roman" w:hAnsi="Times New Roman"/>
          <w:iCs/>
          <w:sz w:val="24"/>
          <w:szCs w:val="24"/>
        </w:rPr>
        <w:tab/>
        <w:t>Alo Maidla</w:t>
      </w:r>
    </w:p>
    <w:sectPr w:rsidR="00907DC6" w:rsidRPr="00A23BF4"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559F9" w14:textId="77777777" w:rsidR="00927AE8" w:rsidRDefault="00927AE8" w:rsidP="004864A8">
      <w:pPr>
        <w:spacing w:after="0" w:line="240" w:lineRule="auto"/>
      </w:pPr>
      <w:r>
        <w:separator/>
      </w:r>
    </w:p>
  </w:endnote>
  <w:endnote w:type="continuationSeparator" w:id="0">
    <w:p w14:paraId="77AF4DD2" w14:textId="77777777" w:rsidR="00927AE8" w:rsidRDefault="00927AE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1BE1" w14:textId="709C760E"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D9475B">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D9475B">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25295" w14:textId="77777777" w:rsidR="00927AE8" w:rsidRDefault="00927AE8" w:rsidP="004864A8">
      <w:pPr>
        <w:spacing w:after="0" w:line="240" w:lineRule="auto"/>
      </w:pPr>
      <w:r>
        <w:separator/>
      </w:r>
    </w:p>
  </w:footnote>
  <w:footnote w:type="continuationSeparator" w:id="0">
    <w:p w14:paraId="0ED5DE32" w14:textId="77777777" w:rsidR="00927AE8" w:rsidRDefault="00927AE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3481"/>
    <w:rsid w:val="0002019D"/>
    <w:rsid w:val="0002224E"/>
    <w:rsid w:val="00027940"/>
    <w:rsid w:val="00030C30"/>
    <w:rsid w:val="0004051C"/>
    <w:rsid w:val="00041E52"/>
    <w:rsid w:val="0005796F"/>
    <w:rsid w:val="00062A4D"/>
    <w:rsid w:val="00063819"/>
    <w:rsid w:val="00065F2A"/>
    <w:rsid w:val="00070744"/>
    <w:rsid w:val="00074C40"/>
    <w:rsid w:val="00083782"/>
    <w:rsid w:val="00085DCC"/>
    <w:rsid w:val="00091607"/>
    <w:rsid w:val="0009298A"/>
    <w:rsid w:val="000A35A8"/>
    <w:rsid w:val="000A7365"/>
    <w:rsid w:val="000B292F"/>
    <w:rsid w:val="000B6937"/>
    <w:rsid w:val="000C6A5A"/>
    <w:rsid w:val="000D56E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23F8"/>
    <w:rsid w:val="00167BC4"/>
    <w:rsid w:val="00170BC5"/>
    <w:rsid w:val="00174749"/>
    <w:rsid w:val="00177B91"/>
    <w:rsid w:val="001812DB"/>
    <w:rsid w:val="00183A14"/>
    <w:rsid w:val="001925C0"/>
    <w:rsid w:val="001A1155"/>
    <w:rsid w:val="001A4A1C"/>
    <w:rsid w:val="001A4BED"/>
    <w:rsid w:val="001A6ABC"/>
    <w:rsid w:val="001B083C"/>
    <w:rsid w:val="001B30E1"/>
    <w:rsid w:val="001B5195"/>
    <w:rsid w:val="001B7148"/>
    <w:rsid w:val="001C0CFC"/>
    <w:rsid w:val="001C7050"/>
    <w:rsid w:val="001E623D"/>
    <w:rsid w:val="001F13D9"/>
    <w:rsid w:val="001F19C7"/>
    <w:rsid w:val="001F2542"/>
    <w:rsid w:val="0020013C"/>
    <w:rsid w:val="002044BB"/>
    <w:rsid w:val="00204524"/>
    <w:rsid w:val="002102F1"/>
    <w:rsid w:val="002111B4"/>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2A9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91644"/>
    <w:rsid w:val="00394BAC"/>
    <w:rsid w:val="003A2280"/>
    <w:rsid w:val="003A26AE"/>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C49A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A00"/>
    <w:rsid w:val="00592A67"/>
    <w:rsid w:val="005935F6"/>
    <w:rsid w:val="005951BF"/>
    <w:rsid w:val="005A23AB"/>
    <w:rsid w:val="005A42DA"/>
    <w:rsid w:val="005A43C8"/>
    <w:rsid w:val="005A5032"/>
    <w:rsid w:val="005A79CB"/>
    <w:rsid w:val="005B714B"/>
    <w:rsid w:val="005C130E"/>
    <w:rsid w:val="005C2A56"/>
    <w:rsid w:val="005C65D4"/>
    <w:rsid w:val="005F73F7"/>
    <w:rsid w:val="006137F2"/>
    <w:rsid w:val="006144A7"/>
    <w:rsid w:val="00622433"/>
    <w:rsid w:val="0062267B"/>
    <w:rsid w:val="00622848"/>
    <w:rsid w:val="00622AFF"/>
    <w:rsid w:val="00622D48"/>
    <w:rsid w:val="00625AC1"/>
    <w:rsid w:val="00626588"/>
    <w:rsid w:val="006273CB"/>
    <w:rsid w:val="00627BB3"/>
    <w:rsid w:val="00632E3C"/>
    <w:rsid w:val="00633E47"/>
    <w:rsid w:val="00635DF5"/>
    <w:rsid w:val="0063720B"/>
    <w:rsid w:val="006372AB"/>
    <w:rsid w:val="0063773D"/>
    <w:rsid w:val="00641A45"/>
    <w:rsid w:val="00643DC7"/>
    <w:rsid w:val="00650156"/>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180B"/>
    <w:rsid w:val="0074319E"/>
    <w:rsid w:val="00744E2A"/>
    <w:rsid w:val="007472AE"/>
    <w:rsid w:val="00757DB9"/>
    <w:rsid w:val="007710A8"/>
    <w:rsid w:val="00771E6D"/>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30D43"/>
    <w:rsid w:val="0083423B"/>
    <w:rsid w:val="00847F11"/>
    <w:rsid w:val="008511F3"/>
    <w:rsid w:val="00856095"/>
    <w:rsid w:val="00857620"/>
    <w:rsid w:val="00865EFC"/>
    <w:rsid w:val="008660F5"/>
    <w:rsid w:val="0087259A"/>
    <w:rsid w:val="00874D99"/>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07DC6"/>
    <w:rsid w:val="00913324"/>
    <w:rsid w:val="00913B91"/>
    <w:rsid w:val="00917019"/>
    <w:rsid w:val="00920150"/>
    <w:rsid w:val="009238D8"/>
    <w:rsid w:val="00924B21"/>
    <w:rsid w:val="00927AE8"/>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3BF4"/>
    <w:rsid w:val="00A25C00"/>
    <w:rsid w:val="00A25DC8"/>
    <w:rsid w:val="00A26A3C"/>
    <w:rsid w:val="00A27EC9"/>
    <w:rsid w:val="00A32C18"/>
    <w:rsid w:val="00A47967"/>
    <w:rsid w:val="00A502AC"/>
    <w:rsid w:val="00A51536"/>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762C9"/>
    <w:rsid w:val="00B8019A"/>
    <w:rsid w:val="00B90332"/>
    <w:rsid w:val="00B928F7"/>
    <w:rsid w:val="00B92EB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04CB"/>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7188"/>
    <w:rsid w:val="00E27660"/>
    <w:rsid w:val="00E30133"/>
    <w:rsid w:val="00E312D1"/>
    <w:rsid w:val="00E34C16"/>
    <w:rsid w:val="00E36D59"/>
    <w:rsid w:val="00E42F66"/>
    <w:rsid w:val="00E4359F"/>
    <w:rsid w:val="00E43C9B"/>
    <w:rsid w:val="00E46C19"/>
    <w:rsid w:val="00E47751"/>
    <w:rsid w:val="00E5052E"/>
    <w:rsid w:val="00E5423F"/>
    <w:rsid w:val="00E706D9"/>
    <w:rsid w:val="00E7232A"/>
    <w:rsid w:val="00E72692"/>
    <w:rsid w:val="00E73949"/>
    <w:rsid w:val="00E776D0"/>
    <w:rsid w:val="00E87BFF"/>
    <w:rsid w:val="00E906B8"/>
    <w:rsid w:val="00E91716"/>
    <w:rsid w:val="00E918AC"/>
    <w:rsid w:val="00E9394D"/>
    <w:rsid w:val="00E97A13"/>
    <w:rsid w:val="00EA0448"/>
    <w:rsid w:val="00EA291F"/>
    <w:rsid w:val="00EA3C07"/>
    <w:rsid w:val="00EB0674"/>
    <w:rsid w:val="00EB4BDC"/>
    <w:rsid w:val="00EB71D3"/>
    <w:rsid w:val="00EB7EA0"/>
    <w:rsid w:val="00EC2A72"/>
    <w:rsid w:val="00EC30A4"/>
    <w:rsid w:val="00EC38A7"/>
    <w:rsid w:val="00EE2A6D"/>
    <w:rsid w:val="00EE3131"/>
    <w:rsid w:val="00EE39F9"/>
    <w:rsid w:val="00EF1BFF"/>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2849"/>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758D"/>
    <w:rsid w:val="00FF01A0"/>
    <w:rsid w:val="00FF0F5B"/>
    <w:rsid w:val="00FF5E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Juhised" ma:contentTypeID="0x0101000F896112CED05847B01C9D811E0CF35B00A41E83377094CE458213C505358D9283" ma:contentTypeVersion="13" ma:contentTypeDescription="Juhised ja käskkirjad" ma:contentTypeScope="" ma:versionID="8f6237da28d51567a59c8465d4f26616">
  <xsd:schema xmlns:xsd="http://www.w3.org/2001/XMLSchema" xmlns:xs="http://www.w3.org/2001/XMLSchema" xmlns:p="http://schemas.microsoft.com/office/2006/metadata/properties" xmlns:ns2="50fb2972-d693-4d00-9f27-c6c78240043b" xmlns:ns3="http://schemas.microsoft.com/sharepoint/v3/fields" xmlns:ns4="b616425f-44d1-4aec-aedb-2449d2d16618" targetNamespace="http://schemas.microsoft.com/office/2006/metadata/properties" ma:root="true" ma:fieldsID="c991ddaace67c495dddff85fbfaa5d2d" ns2:_="" ns3:_="" ns4:_="">
    <xsd:import namespace="50fb2972-d693-4d00-9f27-c6c78240043b"/>
    <xsd:import namespace="http://schemas.microsoft.com/sharepoint/v3/fields"/>
    <xsd:import namespace="b616425f-44d1-4aec-aedb-2449d2d16618"/>
    <xsd:element name="properties">
      <xsd:complexType>
        <xsd:sequence>
          <xsd:element name="documentManagement">
            <xsd:complexType>
              <xsd:all>
                <xsd:element ref="ns2:Protsessi_x0020_nimetus" minOccurs="0"/>
                <xsd:element ref="ns2:Dokumendi_x0020_tüüp" minOccurs="0"/>
                <xsd:element ref="ns2:Nimetus" minOccurs="0"/>
                <xsd:element ref="ns2:Kehtiv_x0020_alates_x0020__x002f__x0020_KK_x0020_kuupäev" minOccurs="0"/>
                <xsd:element ref="ns3:_Version" minOccurs="0"/>
                <xsd:element ref="ns2:Asendab_x0020_KK" minOccurs="0"/>
                <xsd:element ref="ns2:Protsessijuht" minOccurs="0"/>
                <xsd:element ref="ns2:Protsessi_x0020_omanik" minOccurs="0"/>
                <xsd:element ref="ns2:Protsessi_x0020_tulem_x0020__x0028_avalik_x0020_teenus_x0029_" minOccurs="0"/>
                <xsd:element ref="ns4:Selgi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b2972-d693-4d00-9f27-c6c78240043b" elementFormDefault="qualified">
    <xsd:import namespace="http://schemas.microsoft.com/office/2006/documentManagement/types"/>
    <xsd:import namespace="http://schemas.microsoft.com/office/infopath/2007/PartnerControls"/>
    <xsd:element name="Protsessi_x0020_nimetus" ma:index="2" nillable="true" ma:displayName="Avaliku teenuse/protsessi nimetus" ma:internalName="Protsessi_x0020_nimetus">
      <xsd:simpleType>
        <xsd:restriction base="dms:Note">
          <xsd:maxLength value="255"/>
        </xsd:restriction>
      </xsd:simpleType>
    </xsd:element>
    <xsd:element name="Dokumendi_x0020_tüüp" ma:index="3" nillable="true" ma:displayName="Dokumendi tüüp/tähis" ma:internalName="Dokumendi_x0020_t_x00fc__x00fc_p">
      <xsd:simpleType>
        <xsd:restriction base="dms:Note">
          <xsd:maxLength value="255"/>
        </xsd:restriction>
      </xsd:simpleType>
    </xsd:element>
    <xsd:element name="Nimetus" ma:index="4" nillable="true" ma:displayName="Nimetus" ma:internalName="Nimetus">
      <xsd:simpleType>
        <xsd:restriction base="dms:Unknown"/>
      </xsd:simpleType>
    </xsd:element>
    <xsd:element name="Kehtiv_x0020_alates_x0020__x002f__x0020_KK_x0020_kuupäev" ma:index="5" nillable="true" ma:displayName="Kehtiv alates / KK kuupäev" ma:internalName="Kehtiv_x0020_alates_x0020__x002F__x0020_KK_x0020_kuup_x00e4_ev">
      <xsd:simpleType>
        <xsd:restriction base="dms:Note">
          <xsd:maxLength value="255"/>
        </xsd:restriction>
      </xsd:simpleType>
    </xsd:element>
    <xsd:element name="Asendab_x0020_KK" ma:index="7" nillable="true" ma:displayName="Asendab KK" ma:internalName="Asendab_x0020_KK">
      <xsd:simpleType>
        <xsd:restriction base="dms:Note">
          <xsd:maxLength value="255"/>
        </xsd:restriction>
      </xsd:simpleType>
    </xsd:element>
    <xsd:element name="Protsessijuht" ma:index="8" nillable="true" ma:displayName="Avaliku teenuse/protsessi juht" ma:list="UserInfo" ma:SharePointGroup="0" ma:internalName="Protsessijuh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omanik" ma:index="9" nillable="true" ma:displayName="Protsessi omanik" ma:list="UserInfo" ma:SharePointGroup="0" ma:internalName="Protsessi_x0020_omani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sessi_x0020_tulem_x0020__x0028_avalik_x0020_teenus_x0029_" ma:index="10" nillable="true" ma:displayName="Protsessi tulem (avalik teenus)" ma:internalName="Protsessi_x0020_tulem_x0020__x0028_avalik_x0020_teenu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6" nillable="true" ma:displayName="Versio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6425f-44d1-4aec-aedb-2449d2d16618" elementFormDefault="qualified">
    <xsd:import namespace="http://schemas.microsoft.com/office/2006/documentManagement/types"/>
    <xsd:import namespace="http://schemas.microsoft.com/office/infopath/2007/PartnerControls"/>
    <xsd:element name="Selgitus" ma:index="17" nillable="true" ma:displayName="Selgitus" ma:internalName="Selgitu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utüüp"/>
        <xsd:element ref="dc:title" minOccurs="0" maxOccurs="1" ma:index="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ehtiv_x0020_alates_x0020__x002f__x0020_KK_x0020_kuupäev xmlns="50fb2972-d693-4d00-9f27-c6c78240043b">28.10.2015 kk nr 269 08.01.2018 kk nr 004</Kehtiv_x0020_alates_x0020__x002f__x0020_KK_x0020_kuupäev>
    <_Version xmlns="http://schemas.microsoft.com/sharepoint/v3/fields" xsi:nil="true"/>
    <Dokumendi_x0020_tüüp xmlns="50fb2972-d693-4d00-9f27-c6c78240043b">Lepingu vorm</Dokumendi_x0020_tüüp>
    <Protsessi_x0020_nimetus xmlns="50fb2972-d693-4d00-9f27-c6c78240043b" xsi:nil="true"/>
    <Nimetus xmlns="50fb2972-d693-4d00-9f27-c6c78240043b">&lt;dl&gt;
  &lt;dt&gt;PreviewImageSource&lt;/dt&gt;
  &lt;dd&gt;
    &lt;a href="/Style%20Library/Media%20Player/VideoPreview.png"&gt;link&lt;/a&gt;
  &lt;/dd&gt;
  &lt;dt&gt;DisplayMode&lt;/dt&gt;
  &lt;dd&gt;Inline&lt;/dd&gt;
  &lt;dt&gt;AutoPlay&lt;/dt&gt;
  &lt;dd&gt;False&lt;/dd&gt;
  &lt;dt&gt;Loop&lt;/dt&gt;
  &lt;dd&gt;False&lt;/dd&gt;
  &lt;dt&gt;InlineHeight&lt;/dt&gt;
  &lt;dd&gt;360px&lt;/dd&gt;
  &lt;dt&gt;InlineWidth&lt;/dt&gt;
  &lt;dd&gt;640px&lt;/dd&gt;
  &lt;dt&gt;ShowEmbedControl&lt;/dt&gt;
  &lt;dd&gt;False&lt;/dd&gt;
  &lt;dt&gt;ConfigureFromContext&lt;/dt&gt;
  &lt;dd&gt;False&lt;/dd&gt;
&lt;/dl&gt;</Nimetus>
    <Asendab_x0020_KK xmlns="50fb2972-d693-4d00-9f27-c6c78240043b">28.10.2015 kk nr 269 </Asendab_x0020_KK>
    <Protsessi_x0020_tulem_x0020__x0028_avalik_x0020_teenus_x0029_ xmlns="50fb2972-d693-4d00-9f27-c6c78240043b" xsi:nil="true"/>
    <Protsessijuht xmlns="50fb2972-d693-4d00-9f27-c6c78240043b">
      <UserInfo>
        <DisplayName>Rait Parve</DisplayName>
        <AccountId>457</AccountId>
        <AccountType/>
      </UserInfo>
    </Protsessijuht>
    <Protsessi_x0020_omanik xmlns="50fb2972-d693-4d00-9f27-c6c78240043b">
      <UserInfo>
        <DisplayName>Jürgo Vahtra</DisplayName>
        <AccountId>165</AccountId>
        <AccountType/>
      </UserInfo>
    </Protsessi_x0020_omanik>
    <Selgitus xmlns="b616425f-44d1-4aec-aedb-2449d2d166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B234-0338-4443-8B45-446AB169B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b2972-d693-4d00-9f27-c6c78240043b"/>
    <ds:schemaRef ds:uri="http://schemas.microsoft.com/sharepoint/v3/fields"/>
    <ds:schemaRef ds:uri="b616425f-44d1-4aec-aedb-2449d2d16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15AF4-40BF-4F9C-851F-C25393DB379A}">
  <ds:schemaRefs>
    <ds:schemaRef ds:uri="http://schemas.openxmlformats.org/officeDocument/2006/bibliography"/>
  </ds:schemaRefs>
</ds:datastoreItem>
</file>

<file path=customXml/itemProps3.xml><?xml version="1.0" encoding="utf-8"?>
<ds:datastoreItem xmlns:ds="http://schemas.openxmlformats.org/officeDocument/2006/customXml" ds:itemID="{6BBA71D3-E01E-4E02-9F50-99F69D9E4C33}">
  <ds:schemaRefs>
    <ds:schemaRef ds:uri="http://schemas.microsoft.com/office/2006/metadata/properties"/>
    <ds:schemaRef ds:uri="http://schemas.microsoft.com/office/infopath/2007/PartnerControls"/>
    <ds:schemaRef ds:uri="50fb2972-d693-4d00-9f27-c6c78240043b"/>
    <ds:schemaRef ds:uri="http://schemas.microsoft.com/sharepoint/v3/fields"/>
    <ds:schemaRef ds:uri="b616425f-44d1-4aec-aedb-2449d2d16618"/>
  </ds:schemaRefs>
</ds:datastoreItem>
</file>

<file path=customXml/itemProps4.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5.xml><?xml version="1.0" encoding="utf-8"?>
<ds:datastoreItem xmlns:ds="http://schemas.openxmlformats.org/officeDocument/2006/customXml" ds:itemID="{B0A42187-15A8-4531-9A03-BFFB6B5C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1976</Words>
  <Characters>11462</Characters>
  <Application>Microsoft Office Word</Application>
  <DocSecurity>0</DocSecurity>
  <Lines>95</Lines>
  <Paragraphs>26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Leping</vt:lpstr>
      <vt:lpstr>Leping</vt:lpstr>
      <vt:lpstr>Leping</vt:lpstr>
    </vt:vector>
  </TitlesOfParts>
  <Company>Maanteeamet</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Kairit Vahter</cp:lastModifiedBy>
  <cp:revision>2</cp:revision>
  <cp:lastPrinted>2015-08-31T07:39:00Z</cp:lastPrinted>
  <dcterms:created xsi:type="dcterms:W3CDTF">2020-12-08T13:29:00Z</dcterms:created>
  <dcterms:modified xsi:type="dcterms:W3CDTF">2020-12-08T13:29:00Z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0x0101000F896112CED05847B01C9D811E0CF35B00A41E83377094CE458213C505358D9283</vt:lpwstr>
  </property>
</Properties>
</file>